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A5157E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AE39ED">
        <w:rPr>
          <w:rFonts w:ascii="Liberation Serif" w:eastAsia="Times New Roman" w:hAnsi="Liberation Serif" w:cs="Liberation Serif"/>
          <w:sz w:val="22"/>
          <w:szCs w:val="22"/>
        </w:rPr>
        <w:t>«</w:t>
      </w:r>
      <w:r w:rsidR="00802FDA">
        <w:rPr>
          <w:rFonts w:ascii="Liberation Serif" w:eastAsia="Times New Roman" w:hAnsi="Liberation Serif" w:cs="Liberation Serif"/>
          <w:sz w:val="22"/>
          <w:szCs w:val="22"/>
        </w:rPr>
        <w:t>Строительство отпайки ВЛИ-0,4 кВ от ВЛИ-0,4 кВ Сады 2 от ТП-7309, до границ земельных участков заявителей</w:t>
      </w:r>
      <w:r w:rsidR="00AE39ED">
        <w:rPr>
          <w:rFonts w:ascii="Liberation Serif" w:eastAsia="Times New Roman" w:hAnsi="Liberation Serif" w:cs="Liberation Serif"/>
          <w:sz w:val="22"/>
          <w:szCs w:val="22"/>
        </w:rPr>
        <w:t xml:space="preserve"> (электроснабжение </w:t>
      </w:r>
      <w:r w:rsidR="00802FDA">
        <w:rPr>
          <w:rFonts w:ascii="Liberation Serif" w:eastAsia="Times New Roman" w:hAnsi="Liberation Serif" w:cs="Liberation Serif"/>
          <w:sz w:val="22"/>
          <w:szCs w:val="22"/>
        </w:rPr>
        <w:t xml:space="preserve">пяти </w:t>
      </w:r>
      <w:r w:rsidR="00AE39ED">
        <w:rPr>
          <w:rFonts w:ascii="Liberation Serif" w:eastAsia="Times New Roman" w:hAnsi="Liberation Serif" w:cs="Liberation Serif"/>
          <w:sz w:val="22"/>
          <w:szCs w:val="22"/>
        </w:rPr>
        <w:t>дачных домов</w:t>
      </w:r>
      <w:r w:rsidR="00802FDA">
        <w:rPr>
          <w:rFonts w:ascii="Liberation Serif" w:eastAsia="Times New Roman" w:hAnsi="Liberation Serif" w:cs="Liberation Serif"/>
          <w:sz w:val="22"/>
          <w:szCs w:val="22"/>
        </w:rPr>
        <w:t>, находящихся по адресу: Свердловская область, Каменский ГО, вблизи с. Пирогово,</w:t>
      </w:r>
      <w:r w:rsidR="00AE39ED">
        <w:rPr>
          <w:rFonts w:ascii="Liberation Serif" w:eastAsia="Times New Roman" w:hAnsi="Liberation Serif" w:cs="Liberation Serif"/>
          <w:sz w:val="22"/>
          <w:szCs w:val="22"/>
        </w:rPr>
        <w:t xml:space="preserve"> СТ «Исток-104» з-да Исеть</w:t>
      </w:r>
      <w:r w:rsidR="00802FDA">
        <w:rPr>
          <w:rFonts w:ascii="Liberation Serif" w:eastAsia="Times New Roman" w:hAnsi="Liberation Serif" w:cs="Liberation Serif"/>
          <w:sz w:val="22"/>
          <w:szCs w:val="22"/>
        </w:rPr>
        <w:t>) (0,45 км</w:t>
      </w:r>
      <w:r w:rsidR="00AE39ED">
        <w:rPr>
          <w:rFonts w:ascii="Liberation Serif" w:eastAsia="Times New Roman" w:hAnsi="Liberation Serif" w:cs="Liberation Serif"/>
          <w:sz w:val="22"/>
          <w:szCs w:val="22"/>
        </w:rPr>
        <w:t>)»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310FEA" w:rsidP="00AE39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Кадастровый 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>квартал, в отношении которого испрашивается публичный сервитут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  <w:p w:rsidR="00802FDA" w:rsidRPr="00A5157E" w:rsidRDefault="00802FD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310FEA" w:rsidRDefault="0062588B" w:rsidP="00AE39E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>5221012</w:t>
            </w:r>
          </w:p>
          <w:p w:rsidR="00802FDA" w:rsidRPr="00A5157E" w:rsidRDefault="00802FDA" w:rsidP="00802FD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66:12:5221011</w:t>
            </w:r>
          </w:p>
        </w:tc>
        <w:tc>
          <w:tcPr>
            <w:tcW w:w="5210" w:type="dxa"/>
          </w:tcPr>
          <w:p w:rsidR="00310FEA" w:rsidRPr="00A5157E" w:rsidRDefault="0062588B" w:rsidP="00AE39E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Российская Федерация, Свердловская область, Каменский район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3C1FA3" w:rsidRPr="00A5157E" w:rsidRDefault="00426A43" w:rsidP="00D67389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</w:t>
      </w:r>
      <w:r w:rsidR="00D67389">
        <w:rPr>
          <w:rFonts w:ascii="Liberation Serif" w:eastAsia="Times New Roman" w:hAnsi="Liberation Serif" w:cs="Liberation Serif"/>
          <w:sz w:val="22"/>
          <w:szCs w:val="22"/>
        </w:rPr>
        <w:t>: прилагается.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sectPr w:rsidR="003C1FA3" w:rsidRPr="00A5157E" w:rsidSect="0025620B">
      <w:headerReference w:type="even" r:id="rId10"/>
      <w:headerReference w:type="default" r:id="rId11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E3B" w:rsidRDefault="00227E3B">
      <w:r>
        <w:separator/>
      </w:r>
    </w:p>
  </w:endnote>
  <w:endnote w:type="continuationSeparator" w:id="1">
    <w:p w:rsidR="00227E3B" w:rsidRDefault="00227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E3B" w:rsidRDefault="00227E3B">
      <w:r>
        <w:separator/>
      </w:r>
    </w:p>
  </w:footnote>
  <w:footnote w:type="continuationSeparator" w:id="1">
    <w:p w:rsidR="00227E3B" w:rsidRDefault="00227E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7C7939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7C7939">
        <w:pPr>
          <w:pStyle w:val="a6"/>
          <w:jc w:val="center"/>
        </w:pPr>
        <w:fldSimple w:instr=" PAGE   \* MERGEFORMAT ">
          <w:r w:rsidR="00D67389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053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270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27E3B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2FDA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67389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2023-08-21T03:31:00Z</cp:lastPrinted>
  <dcterms:created xsi:type="dcterms:W3CDTF">2023-09-14T05:46:00Z</dcterms:created>
  <dcterms:modified xsi:type="dcterms:W3CDTF">2023-09-14T05:46:00Z</dcterms:modified>
</cp:coreProperties>
</file>